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5971F" w14:textId="59162BED" w:rsidR="00377159" w:rsidRPr="005A26C8" w:rsidRDefault="005A26C8" w:rsidP="005A26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6C8">
        <w:rPr>
          <w:rFonts w:ascii="Times New Roman" w:hAnsi="Times New Roman" w:cs="Times New Roman"/>
          <w:sz w:val="24"/>
          <w:szCs w:val="24"/>
        </w:rPr>
        <w:t>PROVOCAREA CREATIVITĂȚII ÎN CONTEXTUL PANDEMIEI</w:t>
      </w:r>
    </w:p>
    <w:p w14:paraId="77E1673B" w14:textId="78BEB855" w:rsidR="005A26C8" w:rsidRDefault="005A26C8" w:rsidP="005A26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6C8">
        <w:rPr>
          <w:rFonts w:ascii="Times New Roman" w:hAnsi="Times New Roman" w:cs="Times New Roman"/>
          <w:sz w:val="24"/>
          <w:szCs w:val="24"/>
        </w:rPr>
        <w:t>CUM PRINDE VIAȚĂ O RESURSĂ EDUCAȚIONALĂ</w:t>
      </w:r>
    </w:p>
    <w:p w14:paraId="47B27F6D" w14:textId="56B130F8" w:rsidR="005A26C8" w:rsidRDefault="005A26C8" w:rsidP="005A26C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Casapu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Monica, CȘEI „Delfinul” Constanța</w:t>
      </w:r>
    </w:p>
    <w:p w14:paraId="66B06D56" w14:textId="410B2C0B" w:rsidR="005A26C8" w:rsidRDefault="005A26C8" w:rsidP="00422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În contextul actual al omenirii, peste multiplele aspecte negative ale pandemiei asupra vieții sociale și școlare – pe care nu îmi propun să le enumăr aici, în viața mea profesională au răsărit și lucruri pozitive în provocarea de a lucra în mediul online. Un mediu nou, cu cerințe masive de a fi rapid explorat și deslușit, cu formări și cursuri la intensiv, dar care a reușit</w:t>
      </w:r>
      <w:r w:rsidR="00F035A2">
        <w:rPr>
          <w:rFonts w:ascii="Times New Roman" w:hAnsi="Times New Roman" w:cs="Times New Roman"/>
          <w:sz w:val="24"/>
          <w:szCs w:val="24"/>
        </w:rPr>
        <w:t xml:space="preserve"> - d</w:t>
      </w:r>
      <w:r>
        <w:rPr>
          <w:rFonts w:ascii="Times New Roman" w:hAnsi="Times New Roman" w:cs="Times New Roman"/>
          <w:sz w:val="24"/>
          <w:szCs w:val="24"/>
        </w:rPr>
        <w:t xml:space="preserve">incolo de incertitudinile și </w:t>
      </w:r>
      <w:r w:rsidR="005B5381">
        <w:rPr>
          <w:rFonts w:ascii="Times New Roman" w:hAnsi="Times New Roman" w:cs="Times New Roman"/>
          <w:sz w:val="24"/>
          <w:szCs w:val="24"/>
        </w:rPr>
        <w:t>pretențiile cu care a venit</w:t>
      </w:r>
      <w:r w:rsidR="003875FB">
        <w:rPr>
          <w:rFonts w:ascii="Times New Roman" w:hAnsi="Times New Roman" w:cs="Times New Roman"/>
          <w:sz w:val="24"/>
          <w:szCs w:val="24"/>
        </w:rPr>
        <w:t xml:space="preserve"> -</w:t>
      </w:r>
      <w:r w:rsidR="005B5381">
        <w:rPr>
          <w:rFonts w:ascii="Times New Roman" w:hAnsi="Times New Roman" w:cs="Times New Roman"/>
          <w:sz w:val="24"/>
          <w:szCs w:val="24"/>
        </w:rPr>
        <w:t xml:space="preserve"> a reușit să  mă provoace. Să m</w:t>
      </w:r>
      <w:r w:rsidR="0042248D">
        <w:rPr>
          <w:rFonts w:ascii="Times New Roman" w:hAnsi="Times New Roman" w:cs="Times New Roman"/>
          <w:sz w:val="24"/>
          <w:szCs w:val="24"/>
        </w:rPr>
        <w:t>ă</w:t>
      </w:r>
      <w:r w:rsidR="005B5381">
        <w:rPr>
          <w:rFonts w:ascii="Times New Roman" w:hAnsi="Times New Roman" w:cs="Times New Roman"/>
          <w:sz w:val="24"/>
          <w:szCs w:val="24"/>
        </w:rPr>
        <w:t xml:space="preserve"> provoace în a-mi dezvolta creativitatea.</w:t>
      </w:r>
    </w:p>
    <w:p w14:paraId="45468A24" w14:textId="6A8B53C2" w:rsidR="00A5339F" w:rsidRDefault="0042248D" w:rsidP="005A2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Pas cu pas am descoperit platforma </w:t>
      </w:r>
      <w:r w:rsidR="000425F1">
        <w:rPr>
          <w:rFonts w:ascii="Times New Roman" w:hAnsi="Times New Roman" w:cs="Times New Roman"/>
          <w:sz w:val="24"/>
          <w:szCs w:val="24"/>
        </w:rPr>
        <w:t xml:space="preserve">R.E.I. PLUS </w:t>
      </w:r>
      <w:r>
        <w:rPr>
          <w:rFonts w:ascii="Times New Roman" w:hAnsi="Times New Roman" w:cs="Times New Roman"/>
          <w:sz w:val="24"/>
          <w:szCs w:val="24"/>
        </w:rPr>
        <w:t xml:space="preserve">și am devenit, timid la început, un creator de resurse educaționale. </w:t>
      </w:r>
      <w:r w:rsidR="00480C51">
        <w:rPr>
          <w:rFonts w:ascii="Times New Roman" w:hAnsi="Times New Roman" w:cs="Times New Roman"/>
          <w:sz w:val="24"/>
          <w:szCs w:val="24"/>
        </w:rPr>
        <w:t>După realizarea a peste o sută de articole și e</w:t>
      </w:r>
      <w:r w:rsidR="00856E28">
        <w:rPr>
          <w:rFonts w:ascii="Times New Roman" w:hAnsi="Times New Roman" w:cs="Times New Roman"/>
          <w:sz w:val="24"/>
          <w:szCs w:val="24"/>
        </w:rPr>
        <w:t>x</w:t>
      </w:r>
      <w:r w:rsidR="00480C51">
        <w:rPr>
          <w:rFonts w:ascii="Times New Roman" w:hAnsi="Times New Roman" w:cs="Times New Roman"/>
          <w:sz w:val="24"/>
          <w:szCs w:val="24"/>
        </w:rPr>
        <w:t xml:space="preserve">plorarea multor programe și platforme de realizare de resurse, o nouă provocare s-a conturat în magia de a crea animație în </w:t>
      </w:r>
      <w:proofErr w:type="spellStart"/>
      <w:r w:rsidR="00480C5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480C51">
        <w:rPr>
          <w:rFonts w:ascii="Times New Roman" w:hAnsi="Times New Roman" w:cs="Times New Roman"/>
          <w:sz w:val="24"/>
          <w:szCs w:val="24"/>
        </w:rPr>
        <w:t xml:space="preserve">. </w:t>
      </w:r>
      <w:r w:rsidR="005C1F4E">
        <w:rPr>
          <w:rFonts w:ascii="Times New Roman" w:hAnsi="Times New Roman" w:cs="Times New Roman"/>
          <w:sz w:val="24"/>
          <w:szCs w:val="24"/>
        </w:rPr>
        <w:t xml:space="preserve"> </w:t>
      </w:r>
      <w:r w:rsidR="00DA4C67">
        <w:rPr>
          <w:rFonts w:ascii="Times New Roman" w:hAnsi="Times New Roman" w:cs="Times New Roman"/>
          <w:sz w:val="24"/>
          <w:szCs w:val="24"/>
        </w:rPr>
        <w:t xml:space="preserve">Așadar </w:t>
      </w:r>
      <w:r w:rsidR="00856E28">
        <w:rPr>
          <w:rFonts w:ascii="Times New Roman" w:hAnsi="Times New Roman" w:cs="Times New Roman"/>
          <w:sz w:val="24"/>
          <w:szCs w:val="24"/>
        </w:rPr>
        <w:t xml:space="preserve">, iată-mă, cu o săptămână înainte de 1 martie, am început să pregătesc resursa educațională „Legenda ghiocelului”, cu gândul de a oferi tuturor un altfel de Mărțișor. Și, am reușit publicarea articolului pe data de 28 februarie, pe canalul meu de </w:t>
      </w:r>
      <w:proofErr w:type="spellStart"/>
      <w:r w:rsidR="009C00BA">
        <w:rPr>
          <w:rFonts w:ascii="Times New Roman" w:hAnsi="Times New Roman" w:cs="Times New Roman"/>
          <w:sz w:val="24"/>
          <w:szCs w:val="24"/>
        </w:rPr>
        <w:t>Y</w:t>
      </w:r>
      <w:r w:rsidR="00856E28">
        <w:rPr>
          <w:rFonts w:ascii="Times New Roman" w:hAnsi="Times New Roman" w:cs="Times New Roman"/>
          <w:sz w:val="24"/>
          <w:szCs w:val="24"/>
        </w:rPr>
        <w:t>ou</w:t>
      </w:r>
      <w:r w:rsidR="009C00BA">
        <w:rPr>
          <w:rFonts w:ascii="Times New Roman" w:hAnsi="Times New Roman" w:cs="Times New Roman"/>
          <w:sz w:val="24"/>
          <w:szCs w:val="24"/>
        </w:rPr>
        <w:t>T</w:t>
      </w:r>
      <w:r w:rsidR="00856E28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="00856E28">
        <w:rPr>
          <w:rFonts w:ascii="Times New Roman" w:hAnsi="Times New Roman" w:cs="Times New Roman"/>
          <w:sz w:val="24"/>
          <w:szCs w:val="24"/>
        </w:rPr>
        <w:t xml:space="preserve"> </w:t>
      </w:r>
      <w:r w:rsidR="00F21E48">
        <w:rPr>
          <w:rFonts w:ascii="Times New Roman" w:hAnsi="Times New Roman" w:cs="Times New Roman"/>
          <w:sz w:val="24"/>
          <w:szCs w:val="24"/>
        </w:rPr>
        <w:t xml:space="preserve">Logopedie Happy </w:t>
      </w:r>
      <w:proofErr w:type="spellStart"/>
      <w:r w:rsidR="00F21E48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F21E48">
        <w:rPr>
          <w:rFonts w:ascii="Times New Roman" w:hAnsi="Times New Roman" w:cs="Times New Roman"/>
          <w:sz w:val="24"/>
          <w:szCs w:val="24"/>
        </w:rPr>
        <w:t>. Învăț să vorbesc corect!</w:t>
      </w:r>
      <w:r w:rsidR="00061DCB">
        <w:rPr>
          <w:rFonts w:ascii="Times New Roman" w:hAnsi="Times New Roman" w:cs="Times New Roman"/>
          <w:sz w:val="24"/>
          <w:szCs w:val="24"/>
        </w:rPr>
        <w:t xml:space="preserve"> </w:t>
      </w:r>
      <w:r w:rsidR="007F4069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061DCB" w:rsidRPr="00EA081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https://www.youtube.com/channel/UCPzmQ8D3XQZjmAPZkyvx3-A/featured</w:t>
        </w:r>
      </w:hyperlink>
      <w:r w:rsidR="00A5339F">
        <w:rPr>
          <w:rFonts w:ascii="Times New Roman" w:hAnsi="Times New Roman" w:cs="Times New Roman"/>
          <w:sz w:val="24"/>
          <w:szCs w:val="24"/>
        </w:rPr>
        <w:t xml:space="preserve">) și </w:t>
      </w:r>
      <w:bookmarkStart w:id="0" w:name="_Hlk67161600"/>
      <w:r w:rsidR="00A5339F">
        <w:rPr>
          <w:rFonts w:ascii="Times New Roman" w:hAnsi="Times New Roman" w:cs="Times New Roman"/>
          <w:sz w:val="24"/>
          <w:szCs w:val="24"/>
        </w:rPr>
        <w:t>pe platforma R.E.I. PLUS (</w:t>
      </w:r>
      <w:hyperlink r:id="rId6" w:history="1">
        <w:r w:rsidR="00A5339F" w:rsidRPr="00EA0814">
          <w:rPr>
            <w:rStyle w:val="Hyperlink"/>
            <w:rFonts w:ascii="Times New Roman" w:hAnsi="Times New Roman" w:cs="Times New Roman"/>
            <w:sz w:val="24"/>
            <w:szCs w:val="24"/>
          </w:rPr>
          <w:t>https://www.rei.plus/monica-casapu/legenda-ghiocelului/7269</w:t>
        </w:r>
      </w:hyperlink>
      <w:r w:rsidR="00A5339F">
        <w:rPr>
          <w:rFonts w:ascii="Times New Roman" w:hAnsi="Times New Roman" w:cs="Times New Roman"/>
          <w:sz w:val="24"/>
          <w:szCs w:val="24"/>
        </w:rPr>
        <w:t>),</w:t>
      </w:r>
      <w:bookmarkEnd w:id="0"/>
      <w:r w:rsidR="00A5339F">
        <w:rPr>
          <w:rFonts w:ascii="Times New Roman" w:hAnsi="Times New Roman" w:cs="Times New Roman"/>
          <w:sz w:val="24"/>
          <w:szCs w:val="24"/>
        </w:rPr>
        <w:t xml:space="preserve"> cu o mare fericire și o satisfacție enormă, echivalente cu munca depusă. </w:t>
      </w:r>
    </w:p>
    <w:p w14:paraId="3457FBE8" w14:textId="68BCA05E" w:rsidR="00DC2C90" w:rsidRDefault="00DC2C90" w:rsidP="005A2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3685">
        <w:rPr>
          <w:rFonts w:ascii="Times New Roman" w:hAnsi="Times New Roman" w:cs="Times New Roman"/>
          <w:sz w:val="24"/>
          <w:szCs w:val="24"/>
        </w:rPr>
        <w:t xml:space="preserve">Căci, în spatele a </w:t>
      </w:r>
      <w:r w:rsidR="00F21E48">
        <w:rPr>
          <w:rFonts w:ascii="Times New Roman" w:hAnsi="Times New Roman" w:cs="Times New Roman"/>
          <w:sz w:val="24"/>
          <w:szCs w:val="24"/>
        </w:rPr>
        <w:t>trei</w:t>
      </w:r>
      <w:r w:rsidR="00D53685">
        <w:rPr>
          <w:rFonts w:ascii="Times New Roman" w:hAnsi="Times New Roman" w:cs="Times New Roman"/>
          <w:sz w:val="24"/>
          <w:szCs w:val="24"/>
        </w:rPr>
        <w:t xml:space="preserve"> minute de poveste, au stat cam cinci – șase zile de trudă. E drept că nu sunt expertă – și poate de aceea mi-a luat atât de mult, dar ș</w:t>
      </w:r>
      <w:r w:rsidR="00DC1389">
        <w:rPr>
          <w:rFonts w:ascii="Times New Roman" w:hAnsi="Times New Roman" w:cs="Times New Roman"/>
          <w:sz w:val="24"/>
          <w:szCs w:val="24"/>
        </w:rPr>
        <w:t>t</w:t>
      </w:r>
      <w:r w:rsidR="00D53685">
        <w:rPr>
          <w:rFonts w:ascii="Times New Roman" w:hAnsi="Times New Roman" w:cs="Times New Roman"/>
          <w:sz w:val="24"/>
          <w:szCs w:val="24"/>
        </w:rPr>
        <w:t>iu sigur că sunt perfecționistă și mi-am dorit să iasă cât de bine posibil.</w:t>
      </w:r>
    </w:p>
    <w:p w14:paraId="27611E4D" w14:textId="5D071C25" w:rsidR="00020E68" w:rsidRDefault="00020E68" w:rsidP="005A2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Datele tehnice din spatele acestei resurse educaționale sunt multe și costisitoare ca timp, răbdare și implicare: pleci de </w:t>
      </w:r>
      <w:r w:rsidR="00864648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o pagină goală, începi să alegi, să o umpli, să revii, să o colorezi, să adaugi elemente, să le animi, să le temporizezi, să faci tranziții, să potrivești vocea peste toate, cu multe reveniri, poticneli, adăugări sau eliminări, cu foarte mult</w:t>
      </w:r>
      <w:r w:rsidR="00403A3C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autocritic</w:t>
      </w:r>
      <w:r w:rsidR="00082865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și, nu în ultimul rând, cu ore târzii în noapte.</w:t>
      </w:r>
    </w:p>
    <w:p w14:paraId="3B093FD3" w14:textId="4144D29B" w:rsidR="000C210E" w:rsidRDefault="0000020F" w:rsidP="005A2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 întâmplător am ales să creez resursa „Legenda ghiocelului”. </w:t>
      </w:r>
      <w:r w:rsidR="000A561F">
        <w:rPr>
          <w:rFonts w:ascii="Times New Roman" w:hAnsi="Times New Roman" w:cs="Times New Roman"/>
          <w:sz w:val="24"/>
          <w:szCs w:val="24"/>
        </w:rPr>
        <w:t xml:space="preserve">Acest minunat text este studiat în clasa a III-a și, în contextul venirii primăverii, mi-am dorit ca acest mărțișor personalizat </w:t>
      </w:r>
      <w:r w:rsidR="000A561F">
        <w:rPr>
          <w:rFonts w:ascii="Times New Roman" w:hAnsi="Times New Roman" w:cs="Times New Roman"/>
          <w:sz w:val="24"/>
          <w:szCs w:val="24"/>
        </w:rPr>
        <w:lastRenderedPageBreak/>
        <w:t>-  așa cum l-am gândit eu - să poată fi folosit în timp util la clasă, la orele de limba română dar nu numai, el p</w:t>
      </w:r>
      <w:r w:rsidR="00864648">
        <w:rPr>
          <w:rFonts w:ascii="Times New Roman" w:hAnsi="Times New Roman" w:cs="Times New Roman"/>
          <w:sz w:val="24"/>
          <w:szCs w:val="24"/>
        </w:rPr>
        <w:t>utând</w:t>
      </w:r>
      <w:r w:rsidR="000A561F">
        <w:rPr>
          <w:rFonts w:ascii="Times New Roman" w:hAnsi="Times New Roman" w:cs="Times New Roman"/>
          <w:sz w:val="24"/>
          <w:szCs w:val="24"/>
        </w:rPr>
        <w:t xml:space="preserve"> fi utilizat ca lecție de cunoașterea mediului, despre florile de primăvară</w:t>
      </w:r>
      <w:r w:rsidR="00772F5E">
        <w:rPr>
          <w:rFonts w:ascii="Times New Roman" w:hAnsi="Times New Roman" w:cs="Times New Roman"/>
          <w:sz w:val="24"/>
          <w:szCs w:val="24"/>
        </w:rPr>
        <w:t xml:space="preserve"> sau ca și activitate în cadrul orelor de consiliere psihopedagogică</w:t>
      </w:r>
      <w:r w:rsidR="000A561F">
        <w:rPr>
          <w:rFonts w:ascii="Times New Roman" w:hAnsi="Times New Roman" w:cs="Times New Roman"/>
          <w:sz w:val="24"/>
          <w:szCs w:val="24"/>
        </w:rPr>
        <w:t xml:space="preserve">. </w:t>
      </w:r>
      <w:r w:rsidR="001F1728">
        <w:rPr>
          <w:rFonts w:ascii="Times New Roman" w:hAnsi="Times New Roman" w:cs="Times New Roman"/>
          <w:sz w:val="24"/>
          <w:szCs w:val="24"/>
        </w:rPr>
        <w:t xml:space="preserve">A doua motivație a alegerii mele este </w:t>
      </w:r>
      <w:r w:rsidR="000502EB">
        <w:rPr>
          <w:rFonts w:ascii="Times New Roman" w:hAnsi="Times New Roman" w:cs="Times New Roman"/>
          <w:sz w:val="24"/>
          <w:szCs w:val="24"/>
        </w:rPr>
        <w:t>legată de mesajul transmis de acest text, de emoțiile și valorile morale puse în lumină – povestea aduce în prim plan fragilitatea, gingășia și delicatețea ghiocelului, pe de o parte, și puterea, modestia și determinarea acestuia, pe de altă parte.</w:t>
      </w:r>
      <w:r w:rsidR="00864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CAA34" w14:textId="044CAD1C" w:rsidR="003A16DA" w:rsidRDefault="00B7662B" w:rsidP="005A2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530E6D" wp14:editId="0E0EB209">
            <wp:simplePos x="0" y="0"/>
            <wp:positionH relativeFrom="column">
              <wp:posOffset>1534160</wp:posOffset>
            </wp:positionH>
            <wp:positionV relativeFrom="paragraph">
              <wp:posOffset>3195955</wp:posOffset>
            </wp:positionV>
            <wp:extent cx="1292860" cy="1448435"/>
            <wp:effectExtent l="0" t="0" r="0" b="0"/>
            <wp:wrapSquare wrapText="bothSides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29300">
                      <a:off x="0" y="0"/>
                      <a:ext cx="129286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2EB">
        <w:rPr>
          <w:rFonts w:ascii="Times New Roman" w:hAnsi="Times New Roman" w:cs="Times New Roman"/>
          <w:sz w:val="24"/>
          <w:szCs w:val="24"/>
        </w:rPr>
        <w:tab/>
      </w:r>
      <w:r w:rsidR="006A3790">
        <w:rPr>
          <w:rFonts w:ascii="Times New Roman" w:hAnsi="Times New Roman" w:cs="Times New Roman"/>
          <w:sz w:val="24"/>
          <w:szCs w:val="24"/>
        </w:rPr>
        <w:t xml:space="preserve">Dintre toate florile din poveste am ales să personific </w:t>
      </w:r>
      <w:r w:rsidR="00F32F47">
        <w:rPr>
          <w:rFonts w:ascii="Times New Roman" w:hAnsi="Times New Roman" w:cs="Times New Roman"/>
          <w:sz w:val="24"/>
          <w:szCs w:val="24"/>
        </w:rPr>
        <w:t>G</w:t>
      </w:r>
      <w:r w:rsidR="006A3790">
        <w:rPr>
          <w:rFonts w:ascii="Times New Roman" w:hAnsi="Times New Roman" w:cs="Times New Roman"/>
          <w:sz w:val="24"/>
          <w:szCs w:val="24"/>
        </w:rPr>
        <w:t xml:space="preserve">hiocelul. </w:t>
      </w:r>
      <w:r w:rsidR="002A68F0">
        <w:rPr>
          <w:rFonts w:ascii="Times New Roman" w:hAnsi="Times New Roman" w:cs="Times New Roman"/>
          <w:sz w:val="24"/>
          <w:szCs w:val="24"/>
        </w:rPr>
        <w:t xml:space="preserve">Am </w:t>
      </w:r>
      <w:r w:rsidR="000A2C06">
        <w:rPr>
          <w:rFonts w:ascii="Times New Roman" w:hAnsi="Times New Roman" w:cs="Times New Roman"/>
          <w:sz w:val="24"/>
          <w:szCs w:val="24"/>
        </w:rPr>
        <w:t>ales</w:t>
      </w:r>
      <w:r w:rsidR="002A68F0">
        <w:rPr>
          <w:rFonts w:ascii="Times New Roman" w:hAnsi="Times New Roman" w:cs="Times New Roman"/>
          <w:sz w:val="24"/>
          <w:szCs w:val="24"/>
        </w:rPr>
        <w:t xml:space="preserve"> un ghiocel simplu</w:t>
      </w:r>
      <w:r w:rsidR="00C30B96">
        <w:rPr>
          <w:rFonts w:ascii="Times New Roman" w:hAnsi="Times New Roman" w:cs="Times New Roman"/>
          <w:sz w:val="24"/>
          <w:szCs w:val="24"/>
        </w:rPr>
        <w:t>, folosind o imagine gratuită și</w:t>
      </w:r>
      <w:r w:rsidR="002A68F0">
        <w:rPr>
          <w:rFonts w:ascii="Times New Roman" w:hAnsi="Times New Roman" w:cs="Times New Roman"/>
          <w:sz w:val="24"/>
          <w:szCs w:val="24"/>
        </w:rPr>
        <w:t xml:space="preserve"> l-am însuflețit prin elemente grafice. </w:t>
      </w:r>
      <w:r w:rsidR="00C30B96">
        <w:rPr>
          <w:rFonts w:ascii="Times New Roman" w:hAnsi="Times New Roman" w:cs="Times New Roman"/>
          <w:sz w:val="24"/>
          <w:szCs w:val="24"/>
        </w:rPr>
        <w:t>D</w:t>
      </w:r>
      <w:r w:rsidR="002A68F0">
        <w:rPr>
          <w:rFonts w:ascii="Times New Roman" w:hAnsi="Times New Roman" w:cs="Times New Roman"/>
          <w:sz w:val="24"/>
          <w:szCs w:val="24"/>
        </w:rPr>
        <w:t xml:space="preserve">upă o serie de căutări și </w:t>
      </w:r>
      <w:proofErr w:type="spellStart"/>
      <w:r w:rsidR="002A68F0">
        <w:rPr>
          <w:rFonts w:ascii="Times New Roman" w:hAnsi="Times New Roman" w:cs="Times New Roman"/>
          <w:sz w:val="24"/>
          <w:szCs w:val="24"/>
        </w:rPr>
        <w:t>castinguri</w:t>
      </w:r>
      <w:proofErr w:type="spellEnd"/>
      <w:r w:rsidR="00A5339F">
        <w:rPr>
          <w:rFonts w:ascii="Times New Roman" w:hAnsi="Times New Roman" w:cs="Times New Roman"/>
          <w:sz w:val="24"/>
          <w:szCs w:val="24"/>
        </w:rPr>
        <w:t>,</w:t>
      </w:r>
      <w:r w:rsidR="007979CC">
        <w:rPr>
          <w:rFonts w:ascii="Times New Roman" w:hAnsi="Times New Roman" w:cs="Times New Roman"/>
          <w:sz w:val="24"/>
          <w:szCs w:val="24"/>
        </w:rPr>
        <w:t xml:space="preserve"> rolul</w:t>
      </w:r>
      <w:r w:rsidR="002A68F0">
        <w:rPr>
          <w:rFonts w:ascii="Times New Roman" w:hAnsi="Times New Roman" w:cs="Times New Roman"/>
          <w:sz w:val="24"/>
          <w:szCs w:val="24"/>
        </w:rPr>
        <w:t xml:space="preserve"> a </w:t>
      </w:r>
      <w:r w:rsidR="007979CC">
        <w:rPr>
          <w:rFonts w:ascii="Times New Roman" w:hAnsi="Times New Roman" w:cs="Times New Roman"/>
          <w:sz w:val="24"/>
          <w:szCs w:val="24"/>
        </w:rPr>
        <w:t xml:space="preserve">fost </w:t>
      </w:r>
      <w:r w:rsidR="002A68F0">
        <w:rPr>
          <w:rFonts w:ascii="Times New Roman" w:hAnsi="Times New Roman" w:cs="Times New Roman"/>
          <w:sz w:val="24"/>
          <w:szCs w:val="24"/>
        </w:rPr>
        <w:t xml:space="preserve">câștigat </w:t>
      </w:r>
      <w:r w:rsidR="007979CC">
        <w:rPr>
          <w:rFonts w:ascii="Times New Roman" w:hAnsi="Times New Roman" w:cs="Times New Roman"/>
          <w:sz w:val="24"/>
          <w:szCs w:val="24"/>
        </w:rPr>
        <w:t xml:space="preserve">de </w:t>
      </w:r>
      <w:r w:rsidR="002A68F0">
        <w:rPr>
          <w:rFonts w:ascii="Times New Roman" w:hAnsi="Times New Roman" w:cs="Times New Roman"/>
          <w:sz w:val="24"/>
          <w:szCs w:val="24"/>
        </w:rPr>
        <w:t>ghiocelul mai jos prezentat</w:t>
      </w:r>
      <w:r w:rsidR="004745A3">
        <w:rPr>
          <w:rFonts w:ascii="Times New Roman" w:hAnsi="Times New Roman" w:cs="Times New Roman"/>
          <w:sz w:val="24"/>
          <w:szCs w:val="24"/>
        </w:rPr>
        <w:t>, acesta cucerindu-mă prin forma, culoarea</w:t>
      </w:r>
      <w:r w:rsidR="00A5339F">
        <w:rPr>
          <w:rFonts w:ascii="Times New Roman" w:hAnsi="Times New Roman" w:cs="Times New Roman"/>
          <w:sz w:val="24"/>
          <w:szCs w:val="24"/>
        </w:rPr>
        <w:t xml:space="preserve"> și</w:t>
      </w:r>
      <w:r w:rsidR="004745A3">
        <w:rPr>
          <w:rFonts w:ascii="Times New Roman" w:hAnsi="Times New Roman" w:cs="Times New Roman"/>
          <w:sz w:val="24"/>
          <w:szCs w:val="24"/>
        </w:rPr>
        <w:t xml:space="preserve"> proporțiile perfecte. </w:t>
      </w:r>
      <w:r w:rsidR="008670E9">
        <w:rPr>
          <w:rFonts w:ascii="Times New Roman" w:hAnsi="Times New Roman" w:cs="Times New Roman"/>
          <w:sz w:val="24"/>
          <w:szCs w:val="24"/>
        </w:rPr>
        <w:t xml:space="preserve">Pornind de </w:t>
      </w:r>
      <w:r w:rsidR="00C30B96">
        <w:rPr>
          <w:rFonts w:ascii="Times New Roman" w:hAnsi="Times New Roman" w:cs="Times New Roman"/>
          <w:sz w:val="24"/>
          <w:szCs w:val="24"/>
        </w:rPr>
        <w:t>la</w:t>
      </w:r>
      <w:r w:rsidR="008670E9">
        <w:rPr>
          <w:rFonts w:ascii="Times New Roman" w:hAnsi="Times New Roman" w:cs="Times New Roman"/>
          <w:sz w:val="24"/>
          <w:szCs w:val="24"/>
        </w:rPr>
        <w:t xml:space="preserve"> imaginea simplă am început să creez stările prin care trece ghiocelul în poveste</w:t>
      </w:r>
      <w:r w:rsidR="005E4913">
        <w:rPr>
          <w:rFonts w:ascii="Times New Roman" w:hAnsi="Times New Roman" w:cs="Times New Roman"/>
          <w:sz w:val="24"/>
          <w:szCs w:val="24"/>
        </w:rPr>
        <w:t>, punând astfel bazele reprezentărilor mintale ulterioare</w:t>
      </w:r>
      <w:r w:rsidR="008670E9">
        <w:rPr>
          <w:rFonts w:ascii="Times New Roman" w:hAnsi="Times New Roman" w:cs="Times New Roman"/>
          <w:sz w:val="24"/>
          <w:szCs w:val="24"/>
        </w:rPr>
        <w:t xml:space="preserve">: am adăugat lacrimi și guriță cu colțurile orientate în jos pentru a </w:t>
      </w:r>
      <w:r w:rsidR="00800131">
        <w:rPr>
          <w:rFonts w:ascii="Times New Roman" w:hAnsi="Times New Roman" w:cs="Times New Roman"/>
          <w:sz w:val="24"/>
          <w:szCs w:val="24"/>
        </w:rPr>
        <w:t>simboliza</w:t>
      </w:r>
      <w:r w:rsidR="008670E9">
        <w:rPr>
          <w:rFonts w:ascii="Times New Roman" w:hAnsi="Times New Roman" w:cs="Times New Roman"/>
          <w:sz w:val="24"/>
          <w:szCs w:val="24"/>
        </w:rPr>
        <w:t xml:space="preserve"> tristețea lui și de asemenea am folosit poziția căzută a ghiocelului frânt; am </w:t>
      </w:r>
      <w:r w:rsidR="00C30B96">
        <w:rPr>
          <w:rFonts w:ascii="Times New Roman" w:hAnsi="Times New Roman" w:cs="Times New Roman"/>
          <w:sz w:val="24"/>
          <w:szCs w:val="24"/>
        </w:rPr>
        <w:t>ales să pun obrăjori rozii și poziția ușor înclinată</w:t>
      </w:r>
      <w:r w:rsidR="002A68F0">
        <w:rPr>
          <w:rFonts w:ascii="Times New Roman" w:hAnsi="Times New Roman" w:cs="Times New Roman"/>
          <w:sz w:val="24"/>
          <w:szCs w:val="24"/>
        </w:rPr>
        <w:t xml:space="preserve"> </w:t>
      </w:r>
      <w:r w:rsidR="00C30B96">
        <w:rPr>
          <w:rFonts w:ascii="Times New Roman" w:hAnsi="Times New Roman" w:cs="Times New Roman"/>
          <w:sz w:val="24"/>
          <w:szCs w:val="24"/>
        </w:rPr>
        <w:t xml:space="preserve">a ghiocelului pentru a </w:t>
      </w:r>
      <w:r w:rsidR="00800131">
        <w:rPr>
          <w:rFonts w:ascii="Times New Roman" w:hAnsi="Times New Roman" w:cs="Times New Roman"/>
          <w:sz w:val="24"/>
          <w:szCs w:val="24"/>
        </w:rPr>
        <w:t>reprezenta</w:t>
      </w:r>
      <w:r w:rsidR="00C30B96">
        <w:rPr>
          <w:rFonts w:ascii="Times New Roman" w:hAnsi="Times New Roman" w:cs="Times New Roman"/>
          <w:sz w:val="24"/>
          <w:szCs w:val="24"/>
        </w:rPr>
        <w:t xml:space="preserve"> rușinarea, timiditatea acestuia în fața prințesei aurii; </w:t>
      </w:r>
      <w:r w:rsidR="004F2427">
        <w:rPr>
          <w:rFonts w:ascii="Times New Roman" w:hAnsi="Times New Roman" w:cs="Times New Roman"/>
          <w:sz w:val="24"/>
          <w:szCs w:val="24"/>
        </w:rPr>
        <w:t xml:space="preserve">am adăugat gurița zâmbitoare pentru a </w:t>
      </w:r>
      <w:r w:rsidR="00800131">
        <w:rPr>
          <w:rFonts w:ascii="Times New Roman" w:hAnsi="Times New Roman" w:cs="Times New Roman"/>
          <w:sz w:val="24"/>
          <w:szCs w:val="24"/>
        </w:rPr>
        <w:t>simboliza bucuria</w:t>
      </w:r>
      <w:r w:rsidR="000A2C06">
        <w:rPr>
          <w:rFonts w:ascii="Times New Roman" w:hAnsi="Times New Roman" w:cs="Times New Roman"/>
          <w:sz w:val="24"/>
          <w:szCs w:val="24"/>
        </w:rPr>
        <w:t xml:space="preserve"> lui</w:t>
      </w:r>
      <w:r w:rsidR="00800131">
        <w:rPr>
          <w:rFonts w:ascii="Times New Roman" w:hAnsi="Times New Roman" w:cs="Times New Roman"/>
          <w:sz w:val="24"/>
          <w:szCs w:val="24"/>
        </w:rPr>
        <w:t xml:space="preserve">. </w:t>
      </w:r>
      <w:r w:rsidR="008D5579">
        <w:rPr>
          <w:rFonts w:ascii="Times New Roman" w:hAnsi="Times New Roman" w:cs="Times New Roman"/>
          <w:sz w:val="24"/>
          <w:szCs w:val="24"/>
        </w:rPr>
        <w:t xml:space="preserve">Cu ajutorul acestor imagini </w:t>
      </w:r>
      <w:r w:rsidR="00970B7E">
        <w:rPr>
          <w:rFonts w:ascii="Times New Roman" w:hAnsi="Times New Roman" w:cs="Times New Roman"/>
          <w:sz w:val="24"/>
          <w:szCs w:val="24"/>
        </w:rPr>
        <w:t>personalizate</w:t>
      </w:r>
      <w:r w:rsidR="008D5579">
        <w:rPr>
          <w:rFonts w:ascii="Times New Roman" w:hAnsi="Times New Roman" w:cs="Times New Roman"/>
          <w:sz w:val="24"/>
          <w:szCs w:val="24"/>
        </w:rPr>
        <w:t xml:space="preserve"> </w:t>
      </w:r>
      <w:r w:rsidR="00203FEB">
        <w:rPr>
          <w:rFonts w:ascii="Times New Roman" w:hAnsi="Times New Roman" w:cs="Times New Roman"/>
          <w:sz w:val="24"/>
          <w:szCs w:val="24"/>
        </w:rPr>
        <w:t xml:space="preserve">ale ghiocelului însuflețit </w:t>
      </w:r>
      <w:r w:rsidR="008D5579">
        <w:rPr>
          <w:rFonts w:ascii="Times New Roman" w:hAnsi="Times New Roman" w:cs="Times New Roman"/>
          <w:sz w:val="24"/>
          <w:szCs w:val="24"/>
        </w:rPr>
        <w:t>am realizat</w:t>
      </w:r>
      <w:r w:rsidR="00A5339F">
        <w:rPr>
          <w:rFonts w:ascii="Times New Roman" w:hAnsi="Times New Roman" w:cs="Times New Roman"/>
          <w:sz w:val="24"/>
          <w:szCs w:val="24"/>
        </w:rPr>
        <w:t xml:space="preserve"> </w:t>
      </w:r>
      <w:r w:rsidR="008D5579">
        <w:rPr>
          <w:rFonts w:ascii="Times New Roman" w:hAnsi="Times New Roman" w:cs="Times New Roman"/>
          <w:sz w:val="24"/>
          <w:szCs w:val="24"/>
        </w:rPr>
        <w:t>și un joculeț de consolidare</w:t>
      </w:r>
      <w:r w:rsidR="00A5339F">
        <w:rPr>
          <w:rFonts w:ascii="Times New Roman" w:hAnsi="Times New Roman" w:cs="Times New Roman"/>
          <w:sz w:val="24"/>
          <w:szCs w:val="24"/>
        </w:rPr>
        <w:t>, jocul putând fi găsit</w:t>
      </w:r>
      <w:r w:rsidR="00403A3C">
        <w:rPr>
          <w:rFonts w:ascii="Times New Roman" w:hAnsi="Times New Roman" w:cs="Times New Roman"/>
          <w:sz w:val="24"/>
          <w:szCs w:val="24"/>
        </w:rPr>
        <w:t>,</w:t>
      </w:r>
      <w:r w:rsidR="00A5339F">
        <w:rPr>
          <w:rFonts w:ascii="Times New Roman" w:hAnsi="Times New Roman" w:cs="Times New Roman"/>
          <w:sz w:val="24"/>
          <w:szCs w:val="24"/>
        </w:rPr>
        <w:t xml:space="preserve"> </w:t>
      </w:r>
      <w:r w:rsidR="00403A3C">
        <w:rPr>
          <w:rFonts w:ascii="Times New Roman" w:hAnsi="Times New Roman" w:cs="Times New Roman"/>
          <w:sz w:val="24"/>
          <w:szCs w:val="24"/>
        </w:rPr>
        <w:t xml:space="preserve">alături de povestea animată, </w:t>
      </w:r>
      <w:r w:rsidR="00A5339F">
        <w:rPr>
          <w:rFonts w:ascii="Times New Roman" w:hAnsi="Times New Roman" w:cs="Times New Roman"/>
          <w:sz w:val="24"/>
          <w:szCs w:val="24"/>
        </w:rPr>
        <w:t>pe platforma R.E.I. PLUS (</w:t>
      </w:r>
      <w:hyperlink r:id="rId8" w:history="1">
        <w:r w:rsidR="00A5339F" w:rsidRPr="00EA0814">
          <w:rPr>
            <w:rStyle w:val="Hyperlink"/>
            <w:rFonts w:ascii="Times New Roman" w:hAnsi="Times New Roman" w:cs="Times New Roman"/>
            <w:sz w:val="24"/>
            <w:szCs w:val="24"/>
          </w:rPr>
          <w:t>https://www.rei.plus/monica-casapu/legenda-ghiocelului/7269</w:t>
        </w:r>
      </w:hyperlink>
      <w:r w:rsidR="00A5339F">
        <w:rPr>
          <w:rFonts w:ascii="Times New Roman" w:hAnsi="Times New Roman" w:cs="Times New Roman"/>
          <w:sz w:val="24"/>
          <w:szCs w:val="24"/>
        </w:rPr>
        <w:t>)</w:t>
      </w:r>
      <w:r w:rsidR="00970B7E">
        <w:rPr>
          <w:rFonts w:ascii="Times New Roman" w:hAnsi="Times New Roman" w:cs="Times New Roman"/>
          <w:sz w:val="24"/>
          <w:szCs w:val="24"/>
        </w:rPr>
        <w:t>.</w:t>
      </w:r>
    </w:p>
    <w:p w14:paraId="110A6B78" w14:textId="3164D503" w:rsidR="002B59E7" w:rsidRDefault="00B7662B" w:rsidP="005A2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056E5BC" wp14:editId="006F9AC9">
            <wp:simplePos x="0" y="0"/>
            <wp:positionH relativeFrom="column">
              <wp:posOffset>3412490</wp:posOffset>
            </wp:positionH>
            <wp:positionV relativeFrom="paragraph">
              <wp:posOffset>3175</wp:posOffset>
            </wp:positionV>
            <wp:extent cx="1134745" cy="1313815"/>
            <wp:effectExtent l="57150" t="0" r="0" b="635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8355">
                      <a:off x="0" y="0"/>
                      <a:ext cx="113474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FFDDCA9" wp14:editId="47D0FF07">
            <wp:simplePos x="0" y="0"/>
            <wp:positionH relativeFrom="margin">
              <wp:align>right</wp:align>
            </wp:positionH>
            <wp:positionV relativeFrom="paragraph">
              <wp:posOffset>3754</wp:posOffset>
            </wp:positionV>
            <wp:extent cx="1096010" cy="1268730"/>
            <wp:effectExtent l="0" t="0" r="8890" b="7620"/>
            <wp:wrapSquare wrapText="bothSides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D5A">
        <w:rPr>
          <w:rFonts w:ascii="Times New Roman" w:hAnsi="Times New Roman" w:cs="Times New Roman"/>
          <w:sz w:val="24"/>
          <w:szCs w:val="24"/>
        </w:rPr>
        <w:t xml:space="preserve">  </w:t>
      </w:r>
      <w:r w:rsidR="00884D5A">
        <w:rPr>
          <w:noProof/>
        </w:rPr>
        <w:drawing>
          <wp:anchor distT="0" distB="0" distL="114300" distR="114300" simplePos="0" relativeHeight="251662336" behindDoc="0" locked="0" layoutInCell="1" allowOverlap="1" wp14:anchorId="4A08DA2B" wp14:editId="134E848C">
            <wp:simplePos x="0" y="0"/>
            <wp:positionH relativeFrom="column">
              <wp:posOffset>74930</wp:posOffset>
            </wp:positionH>
            <wp:positionV relativeFrom="paragraph">
              <wp:posOffset>34290</wp:posOffset>
            </wp:positionV>
            <wp:extent cx="1105535" cy="1282700"/>
            <wp:effectExtent l="0" t="0" r="0" b="0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D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5CCE" w:rsidRPr="005D5CCE">
        <w:t xml:space="preserve"> </w:t>
      </w:r>
      <w:r w:rsidR="00EA6D34">
        <w:t xml:space="preserve">        </w:t>
      </w:r>
      <w:r w:rsidR="00DC63AF">
        <w:t xml:space="preserve">        </w:t>
      </w:r>
    </w:p>
    <w:p w14:paraId="7DD902DE" w14:textId="38D6215C" w:rsidR="00DF233A" w:rsidRDefault="006A4BFB" w:rsidP="005A2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Dialogul dintre ghiocelul </w:t>
      </w:r>
      <w:r w:rsidR="00D51AC9">
        <w:rPr>
          <w:rFonts w:ascii="Times New Roman" w:hAnsi="Times New Roman" w:cs="Times New Roman"/>
          <w:sz w:val="24"/>
          <w:szCs w:val="24"/>
        </w:rPr>
        <w:t>personificat</w:t>
      </w:r>
      <w:r>
        <w:rPr>
          <w:rFonts w:ascii="Times New Roman" w:hAnsi="Times New Roman" w:cs="Times New Roman"/>
          <w:sz w:val="24"/>
          <w:szCs w:val="24"/>
        </w:rPr>
        <w:t xml:space="preserve"> și prințesa aurie dorește să pună în evidență, prin intermediul </w:t>
      </w:r>
      <w:r w:rsidR="00581C8D">
        <w:rPr>
          <w:rFonts w:ascii="Times New Roman" w:hAnsi="Times New Roman" w:cs="Times New Roman"/>
          <w:sz w:val="24"/>
          <w:szCs w:val="24"/>
        </w:rPr>
        <w:t>scenariului animat gândit de mine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1CA4">
        <w:rPr>
          <w:rFonts w:ascii="Times New Roman" w:hAnsi="Times New Roman" w:cs="Times New Roman"/>
          <w:sz w:val="24"/>
          <w:szCs w:val="24"/>
        </w:rPr>
        <w:t xml:space="preserve">calitățile lor morale: </w:t>
      </w:r>
      <w:r w:rsidR="00DA1CA4" w:rsidRPr="004A5CB5">
        <w:rPr>
          <w:rFonts w:ascii="Times New Roman" w:hAnsi="Times New Roman" w:cs="Times New Roman"/>
          <w:sz w:val="24"/>
          <w:szCs w:val="24"/>
        </w:rPr>
        <w:t xml:space="preserve">pe de o parte </w:t>
      </w:r>
      <w:r w:rsidR="004A5CB5" w:rsidRPr="004A5CB5">
        <w:rPr>
          <w:rFonts w:ascii="Times New Roman" w:hAnsi="Times New Roman" w:cs="Times New Roman"/>
          <w:sz w:val="24"/>
          <w:szCs w:val="24"/>
        </w:rPr>
        <w:t>–</w:t>
      </w:r>
      <w:r w:rsidR="00DA1CA4" w:rsidRPr="004A5CB5">
        <w:rPr>
          <w:rFonts w:ascii="Times New Roman" w:hAnsi="Times New Roman" w:cs="Times New Roman"/>
          <w:sz w:val="24"/>
          <w:szCs w:val="24"/>
        </w:rPr>
        <w:t xml:space="preserve"> </w:t>
      </w:r>
      <w:r w:rsidR="004A5CB5" w:rsidRPr="004A5CB5">
        <w:rPr>
          <w:rFonts w:ascii="Times New Roman" w:hAnsi="Times New Roman" w:cs="Times New Roman"/>
          <w:sz w:val="24"/>
          <w:szCs w:val="24"/>
        </w:rPr>
        <w:t xml:space="preserve">prințesa este </w:t>
      </w:r>
      <w:r w:rsidR="00802E49">
        <w:rPr>
          <w:rFonts w:ascii="Times New Roman" w:hAnsi="Times New Roman" w:cs="Times New Roman"/>
          <w:sz w:val="24"/>
          <w:szCs w:val="24"/>
        </w:rPr>
        <w:t xml:space="preserve">o rază de soare </w:t>
      </w:r>
      <w:r w:rsidR="004A5CB5" w:rsidRPr="004A5CB5">
        <w:rPr>
          <w:rFonts w:ascii="Times New Roman" w:hAnsi="Times New Roman" w:cs="Times New Roman"/>
          <w:sz w:val="24"/>
          <w:szCs w:val="24"/>
        </w:rPr>
        <w:t>veselă</w:t>
      </w:r>
      <w:r w:rsidR="00802E49">
        <w:rPr>
          <w:rFonts w:ascii="Times New Roman" w:hAnsi="Times New Roman" w:cs="Times New Roman"/>
          <w:sz w:val="24"/>
          <w:szCs w:val="24"/>
        </w:rPr>
        <w:t xml:space="preserve"> și jucăușă</w:t>
      </w:r>
      <w:r w:rsidR="004A5CB5" w:rsidRPr="004A5CB5">
        <w:rPr>
          <w:rFonts w:ascii="Times New Roman" w:hAnsi="Times New Roman" w:cs="Times New Roman"/>
          <w:sz w:val="24"/>
          <w:szCs w:val="24"/>
        </w:rPr>
        <w:t xml:space="preserve">, </w:t>
      </w:r>
      <w:r w:rsidR="000F011A">
        <w:rPr>
          <w:rFonts w:ascii="Times New Roman" w:hAnsi="Times New Roman" w:cs="Times New Roman"/>
          <w:sz w:val="24"/>
          <w:szCs w:val="24"/>
        </w:rPr>
        <w:t>iar mai a</w:t>
      </w:r>
      <w:r w:rsidR="004A5CB5" w:rsidRPr="004A5CB5">
        <w:rPr>
          <w:rFonts w:ascii="Times New Roman" w:hAnsi="Times New Roman" w:cs="Times New Roman"/>
          <w:sz w:val="24"/>
          <w:szCs w:val="24"/>
        </w:rPr>
        <w:t xml:space="preserve">poi </w:t>
      </w:r>
      <w:r w:rsidR="000F011A">
        <w:rPr>
          <w:rFonts w:ascii="Times New Roman" w:hAnsi="Times New Roman" w:cs="Times New Roman"/>
          <w:sz w:val="24"/>
          <w:szCs w:val="24"/>
        </w:rPr>
        <w:t xml:space="preserve">este </w:t>
      </w:r>
      <w:r w:rsidR="004A5CB5" w:rsidRPr="004A5CB5">
        <w:rPr>
          <w:rFonts w:ascii="Times New Roman" w:hAnsi="Times New Roman" w:cs="Times New Roman"/>
          <w:sz w:val="24"/>
          <w:szCs w:val="24"/>
        </w:rPr>
        <w:t>îndurerată de răul făcut micuțului ghiocel</w:t>
      </w:r>
      <w:r w:rsidR="005D0062">
        <w:rPr>
          <w:rFonts w:ascii="Times New Roman" w:hAnsi="Times New Roman" w:cs="Times New Roman"/>
          <w:sz w:val="24"/>
          <w:szCs w:val="24"/>
        </w:rPr>
        <w:t>, demonstrând că este o prințesă blândă</w:t>
      </w:r>
      <w:r w:rsidR="000F011A">
        <w:rPr>
          <w:rFonts w:ascii="Times New Roman" w:hAnsi="Times New Roman" w:cs="Times New Roman"/>
          <w:sz w:val="24"/>
          <w:szCs w:val="24"/>
        </w:rPr>
        <w:t>;</w:t>
      </w:r>
      <w:r w:rsidR="004A5CB5" w:rsidRPr="004A5CB5">
        <w:rPr>
          <w:rFonts w:ascii="Times New Roman" w:hAnsi="Times New Roman" w:cs="Times New Roman"/>
          <w:sz w:val="24"/>
          <w:szCs w:val="24"/>
        </w:rPr>
        <w:t xml:space="preserve"> pe de altă parte, ghiocelul este trist</w:t>
      </w:r>
      <w:r w:rsidR="005D0062">
        <w:rPr>
          <w:rFonts w:ascii="Times New Roman" w:hAnsi="Times New Roman" w:cs="Times New Roman"/>
          <w:sz w:val="24"/>
          <w:szCs w:val="24"/>
        </w:rPr>
        <w:t xml:space="preserve"> când codița </w:t>
      </w:r>
      <w:r w:rsidR="00F211BC">
        <w:rPr>
          <w:rFonts w:ascii="Times New Roman" w:hAnsi="Times New Roman" w:cs="Times New Roman"/>
          <w:sz w:val="24"/>
          <w:szCs w:val="24"/>
        </w:rPr>
        <w:t xml:space="preserve">îi este </w:t>
      </w:r>
      <w:r w:rsidR="005D0062">
        <w:rPr>
          <w:rFonts w:ascii="Times New Roman" w:hAnsi="Times New Roman" w:cs="Times New Roman"/>
          <w:sz w:val="24"/>
          <w:szCs w:val="24"/>
        </w:rPr>
        <w:t>ruptă de trena rochiei prințesei</w:t>
      </w:r>
      <w:r w:rsidR="004A5CB5" w:rsidRPr="004A5CB5">
        <w:rPr>
          <w:rFonts w:ascii="Times New Roman" w:hAnsi="Times New Roman" w:cs="Times New Roman"/>
          <w:sz w:val="24"/>
          <w:szCs w:val="24"/>
        </w:rPr>
        <w:t>, apoi rușinat</w:t>
      </w:r>
      <w:r w:rsidR="005D0062">
        <w:rPr>
          <w:rFonts w:ascii="Times New Roman" w:hAnsi="Times New Roman" w:cs="Times New Roman"/>
          <w:sz w:val="24"/>
          <w:szCs w:val="24"/>
        </w:rPr>
        <w:t xml:space="preserve"> când raza de soare vrea să îi îndeplinească o dorință</w:t>
      </w:r>
      <w:r w:rsidR="004A5CB5" w:rsidRPr="004A5CB5">
        <w:rPr>
          <w:rFonts w:ascii="Times New Roman" w:hAnsi="Times New Roman" w:cs="Times New Roman"/>
          <w:sz w:val="24"/>
          <w:szCs w:val="24"/>
        </w:rPr>
        <w:t>, iar în final</w:t>
      </w:r>
      <w:r w:rsidR="00113061">
        <w:rPr>
          <w:rFonts w:ascii="Times New Roman" w:hAnsi="Times New Roman" w:cs="Times New Roman"/>
          <w:sz w:val="24"/>
          <w:szCs w:val="24"/>
        </w:rPr>
        <w:t xml:space="preserve"> </w:t>
      </w:r>
      <w:r w:rsidR="00F211BC">
        <w:rPr>
          <w:rFonts w:ascii="Times New Roman" w:hAnsi="Times New Roman" w:cs="Times New Roman"/>
          <w:sz w:val="24"/>
          <w:szCs w:val="24"/>
        </w:rPr>
        <w:t xml:space="preserve">el </w:t>
      </w:r>
      <w:r w:rsidR="00113061">
        <w:rPr>
          <w:rFonts w:ascii="Times New Roman" w:hAnsi="Times New Roman" w:cs="Times New Roman"/>
          <w:sz w:val="24"/>
          <w:szCs w:val="24"/>
        </w:rPr>
        <w:t>este</w:t>
      </w:r>
      <w:r w:rsidR="004A5CB5" w:rsidRPr="004A5CB5">
        <w:rPr>
          <w:rFonts w:ascii="Times New Roman" w:hAnsi="Times New Roman" w:cs="Times New Roman"/>
          <w:sz w:val="24"/>
          <w:szCs w:val="24"/>
        </w:rPr>
        <w:t xml:space="preserve"> bucuros</w:t>
      </w:r>
      <w:r w:rsidR="005D0062">
        <w:rPr>
          <w:rFonts w:ascii="Times New Roman" w:hAnsi="Times New Roman" w:cs="Times New Roman"/>
          <w:sz w:val="24"/>
          <w:szCs w:val="24"/>
        </w:rPr>
        <w:t xml:space="preserve"> că dev</w:t>
      </w:r>
      <w:r w:rsidR="00F211BC">
        <w:rPr>
          <w:rFonts w:ascii="Times New Roman" w:hAnsi="Times New Roman" w:cs="Times New Roman"/>
          <w:sz w:val="24"/>
          <w:szCs w:val="24"/>
        </w:rPr>
        <w:t>ine</w:t>
      </w:r>
      <w:r w:rsidR="005D0062">
        <w:rPr>
          <w:rFonts w:ascii="Times New Roman" w:hAnsi="Times New Roman" w:cs="Times New Roman"/>
          <w:sz w:val="24"/>
          <w:szCs w:val="24"/>
        </w:rPr>
        <w:t xml:space="preserve"> vestitorul primăverii</w:t>
      </w:r>
      <w:r w:rsidR="004A5CB5" w:rsidRPr="004A5CB5">
        <w:rPr>
          <w:rFonts w:ascii="Times New Roman" w:hAnsi="Times New Roman" w:cs="Times New Roman"/>
          <w:sz w:val="24"/>
          <w:szCs w:val="24"/>
        </w:rPr>
        <w:t xml:space="preserve">. </w:t>
      </w:r>
      <w:r w:rsidR="00A54C8E" w:rsidRPr="004A5CB5">
        <w:rPr>
          <w:rFonts w:ascii="Times New Roman" w:hAnsi="Times New Roman" w:cs="Times New Roman"/>
          <w:sz w:val="24"/>
          <w:szCs w:val="24"/>
        </w:rPr>
        <w:t xml:space="preserve">Mi-am dorit să obțin un impact emoțional cât </w:t>
      </w:r>
      <w:r w:rsidR="00A54C8E" w:rsidRPr="004A5CB5">
        <w:rPr>
          <w:rFonts w:ascii="Times New Roman" w:hAnsi="Times New Roman" w:cs="Times New Roman"/>
          <w:sz w:val="24"/>
          <w:szCs w:val="24"/>
        </w:rPr>
        <w:lastRenderedPageBreak/>
        <w:t xml:space="preserve">mai mare pe baza imaginilor vizuale folosite, a animațiilor </w:t>
      </w:r>
      <w:r w:rsidR="00A54C8E">
        <w:rPr>
          <w:rFonts w:ascii="Times New Roman" w:hAnsi="Times New Roman" w:cs="Times New Roman"/>
          <w:sz w:val="24"/>
          <w:szCs w:val="24"/>
        </w:rPr>
        <w:t>și a tranzițiilor alese ca suport pentru textul citit.</w:t>
      </w:r>
      <w:r w:rsidR="00473686">
        <w:rPr>
          <w:rFonts w:ascii="Times New Roman" w:hAnsi="Times New Roman" w:cs="Times New Roman"/>
          <w:sz w:val="24"/>
          <w:szCs w:val="24"/>
        </w:rPr>
        <w:t xml:space="preserve"> Dar </w:t>
      </w:r>
      <w:r w:rsidR="00581C8D">
        <w:rPr>
          <w:rFonts w:ascii="Times New Roman" w:hAnsi="Times New Roman" w:cs="Times New Roman"/>
          <w:sz w:val="24"/>
          <w:szCs w:val="24"/>
        </w:rPr>
        <w:t xml:space="preserve">totodată </w:t>
      </w:r>
      <w:r w:rsidR="00473686">
        <w:rPr>
          <w:rFonts w:ascii="Times New Roman" w:hAnsi="Times New Roman" w:cs="Times New Roman"/>
          <w:sz w:val="24"/>
          <w:szCs w:val="24"/>
        </w:rPr>
        <w:t>și o e</w:t>
      </w:r>
      <w:r w:rsidR="00CB7F16">
        <w:rPr>
          <w:rFonts w:ascii="Times New Roman" w:hAnsi="Times New Roman" w:cs="Times New Roman"/>
          <w:sz w:val="24"/>
          <w:szCs w:val="24"/>
        </w:rPr>
        <w:t>x</w:t>
      </w:r>
      <w:r w:rsidR="00473686">
        <w:rPr>
          <w:rFonts w:ascii="Times New Roman" w:hAnsi="Times New Roman" w:cs="Times New Roman"/>
          <w:sz w:val="24"/>
          <w:szCs w:val="24"/>
        </w:rPr>
        <w:t xml:space="preserve">plicare a noțiunilor precum </w:t>
      </w:r>
      <w:r w:rsidR="00E33E0E">
        <w:rPr>
          <w:rFonts w:ascii="Times New Roman" w:hAnsi="Times New Roman" w:cs="Times New Roman"/>
          <w:sz w:val="24"/>
          <w:szCs w:val="24"/>
        </w:rPr>
        <w:t xml:space="preserve">Veselia, </w:t>
      </w:r>
      <w:r w:rsidR="00473686">
        <w:rPr>
          <w:rFonts w:ascii="Times New Roman" w:hAnsi="Times New Roman" w:cs="Times New Roman"/>
          <w:sz w:val="24"/>
          <w:szCs w:val="24"/>
        </w:rPr>
        <w:t xml:space="preserve">Părerea de rău, </w:t>
      </w:r>
      <w:r w:rsidR="00FA7F99">
        <w:rPr>
          <w:rFonts w:ascii="Times New Roman" w:hAnsi="Times New Roman" w:cs="Times New Roman"/>
          <w:sz w:val="24"/>
          <w:szCs w:val="24"/>
        </w:rPr>
        <w:t>Mângâierea</w:t>
      </w:r>
      <w:r w:rsidR="00D410D8">
        <w:rPr>
          <w:rFonts w:ascii="Times New Roman" w:hAnsi="Times New Roman" w:cs="Times New Roman"/>
          <w:sz w:val="24"/>
          <w:szCs w:val="24"/>
        </w:rPr>
        <w:t xml:space="preserve"> </w:t>
      </w:r>
      <w:r w:rsidR="003C2BD8">
        <w:rPr>
          <w:rFonts w:ascii="Times New Roman" w:hAnsi="Times New Roman" w:cs="Times New Roman"/>
          <w:sz w:val="24"/>
          <w:szCs w:val="24"/>
        </w:rPr>
        <w:t>–</w:t>
      </w:r>
      <w:r w:rsidR="00D410D8">
        <w:rPr>
          <w:rFonts w:ascii="Times New Roman" w:hAnsi="Times New Roman" w:cs="Times New Roman"/>
          <w:sz w:val="24"/>
          <w:szCs w:val="24"/>
        </w:rPr>
        <w:t xml:space="preserve"> Alinarea</w:t>
      </w:r>
      <w:r w:rsidR="003C2BD8">
        <w:rPr>
          <w:rFonts w:ascii="Times New Roman" w:hAnsi="Times New Roman" w:cs="Times New Roman"/>
          <w:sz w:val="24"/>
          <w:szCs w:val="24"/>
        </w:rPr>
        <w:t xml:space="preserve"> - Blândețea</w:t>
      </w:r>
      <w:r w:rsidR="00FA7F99">
        <w:rPr>
          <w:rFonts w:ascii="Times New Roman" w:hAnsi="Times New Roman" w:cs="Times New Roman"/>
          <w:sz w:val="24"/>
          <w:szCs w:val="24"/>
        </w:rPr>
        <w:t xml:space="preserve">, </w:t>
      </w:r>
      <w:r w:rsidR="00E33E0E">
        <w:rPr>
          <w:rFonts w:ascii="Times New Roman" w:hAnsi="Times New Roman" w:cs="Times New Roman"/>
          <w:sz w:val="24"/>
          <w:szCs w:val="24"/>
        </w:rPr>
        <w:t xml:space="preserve">Tristețea, </w:t>
      </w:r>
      <w:r w:rsidR="00473686">
        <w:rPr>
          <w:rFonts w:ascii="Times New Roman" w:hAnsi="Times New Roman" w:cs="Times New Roman"/>
          <w:sz w:val="24"/>
          <w:szCs w:val="24"/>
        </w:rPr>
        <w:t xml:space="preserve">Timiditatea, </w:t>
      </w:r>
      <w:r w:rsidR="00E33E0E">
        <w:rPr>
          <w:rFonts w:ascii="Times New Roman" w:hAnsi="Times New Roman" w:cs="Times New Roman"/>
          <w:sz w:val="24"/>
          <w:szCs w:val="24"/>
        </w:rPr>
        <w:t xml:space="preserve">Bucuria, </w:t>
      </w:r>
      <w:r w:rsidR="00CB7F16">
        <w:rPr>
          <w:rFonts w:ascii="Times New Roman" w:hAnsi="Times New Roman" w:cs="Times New Roman"/>
          <w:sz w:val="24"/>
          <w:szCs w:val="24"/>
        </w:rPr>
        <w:t xml:space="preserve">facilitând astfel o mai bună înțelegere a </w:t>
      </w:r>
      <w:r w:rsidR="00A93C86">
        <w:rPr>
          <w:noProof/>
        </w:rPr>
        <w:drawing>
          <wp:anchor distT="0" distB="0" distL="114300" distR="114300" simplePos="0" relativeHeight="251659264" behindDoc="0" locked="0" layoutInCell="1" allowOverlap="1" wp14:anchorId="26FC1AF6" wp14:editId="54C7C77A">
            <wp:simplePos x="0" y="0"/>
            <wp:positionH relativeFrom="margin">
              <wp:posOffset>1356995</wp:posOffset>
            </wp:positionH>
            <wp:positionV relativeFrom="paragraph">
              <wp:posOffset>1001395</wp:posOffset>
            </wp:positionV>
            <wp:extent cx="1512570" cy="1988185"/>
            <wp:effectExtent l="0" t="0" r="0" b="0"/>
            <wp:wrapSquare wrapText="bothSides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C86">
        <w:rPr>
          <w:noProof/>
        </w:rPr>
        <w:drawing>
          <wp:anchor distT="0" distB="0" distL="114300" distR="114300" simplePos="0" relativeHeight="251658240" behindDoc="1" locked="0" layoutInCell="1" allowOverlap="1" wp14:anchorId="6356DAFF" wp14:editId="78CAABD3">
            <wp:simplePos x="0" y="0"/>
            <wp:positionH relativeFrom="margin">
              <wp:posOffset>-99695</wp:posOffset>
            </wp:positionH>
            <wp:positionV relativeFrom="paragraph">
              <wp:posOffset>1066800</wp:posOffset>
            </wp:positionV>
            <wp:extent cx="1504950" cy="1697990"/>
            <wp:effectExtent l="0" t="0" r="0" b="0"/>
            <wp:wrapTight wrapText="bothSides">
              <wp:wrapPolygon edited="0">
                <wp:start x="6289" y="1454"/>
                <wp:lineTo x="4648" y="1939"/>
                <wp:lineTo x="1914" y="4362"/>
                <wp:lineTo x="1914" y="6785"/>
                <wp:lineTo x="4375" y="10663"/>
                <wp:lineTo x="8749" y="13571"/>
                <wp:lineTo x="10390" y="13571"/>
                <wp:lineTo x="3281" y="17206"/>
                <wp:lineTo x="2187" y="21325"/>
                <wp:lineTo x="21053" y="21325"/>
                <wp:lineTo x="20780" y="17448"/>
                <wp:lineTo x="18046" y="13571"/>
                <wp:lineTo x="19139" y="11874"/>
                <wp:lineTo x="18319" y="10663"/>
                <wp:lineTo x="15038" y="9693"/>
                <wp:lineTo x="15585" y="8482"/>
                <wp:lineTo x="14491" y="6543"/>
                <wp:lineTo x="12851" y="5089"/>
                <wp:lineTo x="8749" y="1939"/>
                <wp:lineTo x="7382" y="1454"/>
                <wp:lineTo x="6289" y="1454"/>
              </wp:wrapPolygon>
            </wp:wrapTight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F16">
        <w:rPr>
          <w:rFonts w:ascii="Times New Roman" w:hAnsi="Times New Roman" w:cs="Times New Roman"/>
          <w:sz w:val="24"/>
          <w:szCs w:val="24"/>
        </w:rPr>
        <w:t>emoțiilor dincolo de cuvinte</w:t>
      </w:r>
      <w:r w:rsidR="006406B8">
        <w:rPr>
          <w:rFonts w:ascii="Times New Roman" w:hAnsi="Times New Roman" w:cs="Times New Roman"/>
          <w:sz w:val="24"/>
          <w:szCs w:val="24"/>
        </w:rPr>
        <w:t>.</w:t>
      </w:r>
    </w:p>
    <w:p w14:paraId="1E19ABDC" w14:textId="615913F3" w:rsidR="009A10C4" w:rsidRDefault="00A93C86" w:rsidP="005A2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505CEE" wp14:editId="38AB3A59">
            <wp:simplePos x="0" y="0"/>
            <wp:positionH relativeFrom="column">
              <wp:posOffset>2807335</wp:posOffset>
            </wp:positionH>
            <wp:positionV relativeFrom="paragraph">
              <wp:posOffset>204470</wp:posOffset>
            </wp:positionV>
            <wp:extent cx="1843405" cy="1517015"/>
            <wp:effectExtent l="0" t="0" r="0" b="0"/>
            <wp:wrapSquare wrapText="bothSides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A00D8AC" wp14:editId="1F70651F">
            <wp:simplePos x="0" y="0"/>
            <wp:positionH relativeFrom="margin">
              <wp:align>right</wp:align>
            </wp:positionH>
            <wp:positionV relativeFrom="paragraph">
              <wp:posOffset>148590</wp:posOffset>
            </wp:positionV>
            <wp:extent cx="1391920" cy="1623695"/>
            <wp:effectExtent l="0" t="0" r="0" b="0"/>
            <wp:wrapSquare wrapText="bothSides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570">
        <w:rPr>
          <w:rFonts w:ascii="Times New Roman" w:hAnsi="Times New Roman" w:cs="Times New Roman"/>
          <w:sz w:val="24"/>
          <w:szCs w:val="24"/>
        </w:rPr>
        <w:tab/>
      </w:r>
      <w:r w:rsidR="007304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446A">
        <w:rPr>
          <w:rFonts w:ascii="Times New Roman" w:hAnsi="Times New Roman" w:cs="Times New Roman"/>
          <w:sz w:val="24"/>
          <w:szCs w:val="24"/>
        </w:rPr>
        <w:t xml:space="preserve"> </w:t>
      </w:r>
      <w:r w:rsidR="00DA5FD4" w:rsidRPr="00DA5FD4">
        <w:t xml:space="preserve"> </w:t>
      </w:r>
      <w:r w:rsidR="00DA5FD4">
        <w:t xml:space="preserve">            </w:t>
      </w:r>
    </w:p>
    <w:p w14:paraId="40FFDD0E" w14:textId="77777777" w:rsidR="00DF233A" w:rsidRDefault="00DF233A" w:rsidP="00F720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8A6F3" w14:textId="77777777" w:rsidR="00A93C86" w:rsidRDefault="00A93C86" w:rsidP="00F720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30E2F9" w14:textId="09CA8763" w:rsidR="00FB5570" w:rsidRDefault="00FB5570" w:rsidP="00F720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gândit această resursă a fi utilă tuturor cadrelor didactice și elevilor, nu doar pentru copiii cu cerințe educative speciale, dar în special pentru aceștia. </w:t>
      </w:r>
      <w:r w:rsidR="00316A44">
        <w:rPr>
          <w:rFonts w:ascii="Times New Roman" w:hAnsi="Times New Roman" w:cs="Times New Roman"/>
          <w:sz w:val="24"/>
          <w:szCs w:val="24"/>
        </w:rPr>
        <w:t xml:space="preserve">Mi-am dorit să vin în întâmpinarea dislexiei prin citirea de către mine a textului, </w:t>
      </w:r>
      <w:r w:rsidR="007467B5">
        <w:rPr>
          <w:rFonts w:ascii="Times New Roman" w:hAnsi="Times New Roman" w:cs="Times New Roman"/>
          <w:sz w:val="24"/>
          <w:szCs w:val="24"/>
        </w:rPr>
        <w:t>să</w:t>
      </w:r>
      <w:r w:rsidR="00601317">
        <w:rPr>
          <w:rFonts w:ascii="Times New Roman" w:hAnsi="Times New Roman" w:cs="Times New Roman"/>
          <w:sz w:val="24"/>
          <w:szCs w:val="24"/>
        </w:rPr>
        <w:t xml:space="preserve"> accesibiliz</w:t>
      </w:r>
      <w:r w:rsidR="007467B5">
        <w:rPr>
          <w:rFonts w:ascii="Times New Roman" w:hAnsi="Times New Roman" w:cs="Times New Roman"/>
          <w:sz w:val="24"/>
          <w:szCs w:val="24"/>
        </w:rPr>
        <w:t xml:space="preserve">ez </w:t>
      </w:r>
      <w:r w:rsidR="00601317">
        <w:rPr>
          <w:rFonts w:ascii="Times New Roman" w:hAnsi="Times New Roman" w:cs="Times New Roman"/>
          <w:sz w:val="24"/>
          <w:szCs w:val="24"/>
        </w:rPr>
        <w:t>înțelege</w:t>
      </w:r>
      <w:r w:rsidR="007467B5">
        <w:rPr>
          <w:rFonts w:ascii="Times New Roman" w:hAnsi="Times New Roman" w:cs="Times New Roman"/>
          <w:sz w:val="24"/>
          <w:szCs w:val="24"/>
        </w:rPr>
        <w:t xml:space="preserve">rea </w:t>
      </w:r>
      <w:r w:rsidR="00601317">
        <w:rPr>
          <w:rFonts w:ascii="Times New Roman" w:hAnsi="Times New Roman" w:cs="Times New Roman"/>
          <w:sz w:val="24"/>
          <w:szCs w:val="24"/>
        </w:rPr>
        <w:t>noțiunilor abstracte de către copiii mici și de</w:t>
      </w:r>
      <w:r w:rsidR="007467B5">
        <w:rPr>
          <w:rFonts w:ascii="Times New Roman" w:hAnsi="Times New Roman" w:cs="Times New Roman"/>
          <w:sz w:val="24"/>
          <w:szCs w:val="24"/>
        </w:rPr>
        <w:t xml:space="preserve"> către</w:t>
      </w:r>
      <w:r w:rsidR="00601317">
        <w:rPr>
          <w:rFonts w:ascii="Times New Roman" w:hAnsi="Times New Roman" w:cs="Times New Roman"/>
          <w:sz w:val="24"/>
          <w:szCs w:val="24"/>
        </w:rPr>
        <w:t xml:space="preserve"> elevi</w:t>
      </w:r>
      <w:r w:rsidR="007467B5">
        <w:rPr>
          <w:rFonts w:ascii="Times New Roman" w:hAnsi="Times New Roman" w:cs="Times New Roman"/>
          <w:sz w:val="24"/>
          <w:szCs w:val="24"/>
        </w:rPr>
        <w:t>i</w:t>
      </w:r>
      <w:r w:rsidR="00601317">
        <w:rPr>
          <w:rFonts w:ascii="Times New Roman" w:hAnsi="Times New Roman" w:cs="Times New Roman"/>
          <w:sz w:val="24"/>
          <w:szCs w:val="24"/>
        </w:rPr>
        <w:t xml:space="preserve"> cu tulburări din spectru autist – prin imaginile vizuale în mișcare </w:t>
      </w:r>
      <w:r w:rsidR="007467B5">
        <w:rPr>
          <w:rFonts w:ascii="Times New Roman" w:hAnsi="Times New Roman" w:cs="Times New Roman"/>
          <w:sz w:val="24"/>
          <w:szCs w:val="24"/>
        </w:rPr>
        <w:t xml:space="preserve">folosite ca </w:t>
      </w:r>
      <w:r w:rsidR="00601317">
        <w:rPr>
          <w:rFonts w:ascii="Times New Roman" w:hAnsi="Times New Roman" w:cs="Times New Roman"/>
          <w:sz w:val="24"/>
          <w:szCs w:val="24"/>
        </w:rPr>
        <w:t xml:space="preserve">reprezentative pentru emoțiile evidențiate, </w:t>
      </w:r>
      <w:r w:rsidR="007467B5">
        <w:rPr>
          <w:rFonts w:ascii="Times New Roman" w:hAnsi="Times New Roman" w:cs="Times New Roman"/>
          <w:sz w:val="24"/>
          <w:szCs w:val="24"/>
        </w:rPr>
        <w:t>să asigur o mai bună concentrare a atenției pentru copiii cu ADHD – prin prezentarea inedită și prin impactul vizual al imaginilor și al mișcărilor (de exemplu, cum cade lacrima pe obrazul prințesei, evidențiind părerea ei de rău pentru rănirea ghiocelului).</w:t>
      </w:r>
    </w:p>
    <w:p w14:paraId="7A37537F" w14:textId="1A428A0E" w:rsidR="008F61DF" w:rsidRDefault="00817FFE" w:rsidP="009A10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Aspectul</w:t>
      </w:r>
      <w:r w:rsidR="008F61DF">
        <w:rPr>
          <w:rFonts w:ascii="Times New Roman" w:hAnsi="Times New Roman" w:cs="Times New Roman"/>
          <w:sz w:val="24"/>
          <w:szCs w:val="24"/>
        </w:rPr>
        <w:t xml:space="preserve"> drăguț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0C0323">
        <w:rPr>
          <w:rFonts w:ascii="Times New Roman" w:hAnsi="Times New Roman" w:cs="Times New Roman"/>
          <w:sz w:val="24"/>
          <w:szCs w:val="24"/>
        </w:rPr>
        <w:t>întregului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1DF">
        <w:rPr>
          <w:rFonts w:ascii="Times New Roman" w:hAnsi="Times New Roman" w:cs="Times New Roman"/>
          <w:sz w:val="24"/>
          <w:szCs w:val="24"/>
        </w:rPr>
        <w:t xml:space="preserve">proces solicitant </w:t>
      </w:r>
      <w:r>
        <w:rPr>
          <w:rFonts w:ascii="Times New Roman" w:hAnsi="Times New Roman" w:cs="Times New Roman"/>
          <w:sz w:val="24"/>
          <w:szCs w:val="24"/>
        </w:rPr>
        <w:t>în</w:t>
      </w:r>
      <w:r w:rsidR="008F61DF">
        <w:rPr>
          <w:rFonts w:ascii="Times New Roman" w:hAnsi="Times New Roman" w:cs="Times New Roman"/>
          <w:sz w:val="24"/>
          <w:szCs w:val="24"/>
        </w:rPr>
        <w:t xml:space="preserve"> cre</w:t>
      </w:r>
      <w:r>
        <w:rPr>
          <w:rFonts w:ascii="Times New Roman" w:hAnsi="Times New Roman" w:cs="Times New Roman"/>
          <w:sz w:val="24"/>
          <w:szCs w:val="24"/>
        </w:rPr>
        <w:t>area</w:t>
      </w:r>
      <w:r w:rsidR="008F61DF">
        <w:rPr>
          <w:rFonts w:ascii="Times New Roman" w:hAnsi="Times New Roman" w:cs="Times New Roman"/>
          <w:sz w:val="24"/>
          <w:szCs w:val="24"/>
        </w:rPr>
        <w:t xml:space="preserve"> acestei resurse</w:t>
      </w:r>
      <w:r>
        <w:rPr>
          <w:rFonts w:ascii="Times New Roman" w:hAnsi="Times New Roman" w:cs="Times New Roman"/>
          <w:sz w:val="24"/>
          <w:szCs w:val="24"/>
        </w:rPr>
        <w:t xml:space="preserve"> este reprezentat de feedbackul imediat primit de la copilașii mei, de 3 și respectiv 5 ani, care roiesc în permanență pe lângă mine și, cu uimire și sinceritate, reflectă în exclamațiile lor întregul impact avut de povestea animată asupra lor: „Mami, plânge ghiocelul! </w:t>
      </w:r>
      <w:proofErr w:type="spellStart"/>
      <w:r>
        <w:rPr>
          <w:rFonts w:ascii="Times New Roman" w:hAnsi="Times New Roman" w:cs="Times New Roman"/>
          <w:sz w:val="24"/>
          <w:szCs w:val="24"/>
        </w:rPr>
        <w:t>Oooo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este supărat! Mami, cade o lacrimă! Ghiocelul s-a făcut bine!”. </w:t>
      </w:r>
    </w:p>
    <w:p w14:paraId="0242EBC6" w14:textId="4FE93E35" w:rsidR="006B7ABC" w:rsidRDefault="006B7ABC" w:rsidP="009A10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Mărturisesc că, bucuria lor în jurul muncii mele (deși este mărișor sentimentul vinovăției că rup din timpul lor să îmi satisfac eu nevoia de a crea), feedbackul absolut sincer, voios și valoros primit din partea copiilor mei – m-au motivat să duc la bun sfârșit tot ce mi-am propus în această nouă latură a educației – crearea de resurse educaționale moderne, accesibile și gratuite pentru toți. </w:t>
      </w:r>
    </w:p>
    <w:p w14:paraId="5D04E1B6" w14:textId="1B4B1358" w:rsidR="005B5381" w:rsidRPr="005A26C8" w:rsidRDefault="00F71268" w:rsidP="00E034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Îmi doresc să reușim cu toții să ne păstrăm</w:t>
      </w:r>
      <w:r w:rsidR="00C1272D" w:rsidRPr="00C1272D">
        <w:rPr>
          <w:rFonts w:ascii="Times New Roman" w:hAnsi="Times New Roman" w:cs="Times New Roman"/>
          <w:sz w:val="24"/>
          <w:szCs w:val="24"/>
        </w:rPr>
        <w:t xml:space="preserve"> </w:t>
      </w:r>
      <w:r w:rsidR="00C1272D">
        <w:rPr>
          <w:rFonts w:ascii="Times New Roman" w:hAnsi="Times New Roman" w:cs="Times New Roman"/>
          <w:sz w:val="24"/>
          <w:szCs w:val="24"/>
        </w:rPr>
        <w:t>în suflet</w:t>
      </w:r>
      <w:r>
        <w:rPr>
          <w:rFonts w:ascii="Times New Roman" w:hAnsi="Times New Roman" w:cs="Times New Roman"/>
          <w:sz w:val="24"/>
          <w:szCs w:val="24"/>
        </w:rPr>
        <w:t xml:space="preserve"> farmecul primăverii și magia adusă de puritatea și gingășia micuțului ghiocel, prin tot ceea ce el simbolizează: Renaștere, Speranță, Viață.</w:t>
      </w:r>
    </w:p>
    <w:sectPr w:rsidR="005B5381" w:rsidRPr="005A26C8" w:rsidSect="00032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84"/>
    <w:rsid w:val="0000020F"/>
    <w:rsid w:val="000129BC"/>
    <w:rsid w:val="00020E68"/>
    <w:rsid w:val="00021E84"/>
    <w:rsid w:val="000327E1"/>
    <w:rsid w:val="000425F1"/>
    <w:rsid w:val="000502EB"/>
    <w:rsid w:val="00061DCB"/>
    <w:rsid w:val="00064EB8"/>
    <w:rsid w:val="00082865"/>
    <w:rsid w:val="000A2C06"/>
    <w:rsid w:val="000A561F"/>
    <w:rsid w:val="000C0323"/>
    <w:rsid w:val="000C210E"/>
    <w:rsid w:val="000F011A"/>
    <w:rsid w:val="000F52C3"/>
    <w:rsid w:val="00113061"/>
    <w:rsid w:val="00130489"/>
    <w:rsid w:val="001C6FF3"/>
    <w:rsid w:val="001F1728"/>
    <w:rsid w:val="00203FEB"/>
    <w:rsid w:val="002568AC"/>
    <w:rsid w:val="002A68F0"/>
    <w:rsid w:val="002B59E7"/>
    <w:rsid w:val="002F1125"/>
    <w:rsid w:val="00316A44"/>
    <w:rsid w:val="00377159"/>
    <w:rsid w:val="003875FB"/>
    <w:rsid w:val="003A16DA"/>
    <w:rsid w:val="003C2BD8"/>
    <w:rsid w:val="00403A3C"/>
    <w:rsid w:val="0042248D"/>
    <w:rsid w:val="0045446A"/>
    <w:rsid w:val="00473686"/>
    <w:rsid w:val="004745A3"/>
    <w:rsid w:val="00480C51"/>
    <w:rsid w:val="004A5CB5"/>
    <w:rsid w:val="004D0ABB"/>
    <w:rsid w:val="004E5BA5"/>
    <w:rsid w:val="004F2427"/>
    <w:rsid w:val="00581C8D"/>
    <w:rsid w:val="005A26C8"/>
    <w:rsid w:val="005B5381"/>
    <w:rsid w:val="005C1F4E"/>
    <w:rsid w:val="005D0062"/>
    <w:rsid w:val="005D5CCE"/>
    <w:rsid w:val="005E4913"/>
    <w:rsid w:val="00601317"/>
    <w:rsid w:val="006406B8"/>
    <w:rsid w:val="00641275"/>
    <w:rsid w:val="00676CE9"/>
    <w:rsid w:val="006A3790"/>
    <w:rsid w:val="006A4BFB"/>
    <w:rsid w:val="006B7ABC"/>
    <w:rsid w:val="00730414"/>
    <w:rsid w:val="007467B5"/>
    <w:rsid w:val="00761C23"/>
    <w:rsid w:val="00772F5E"/>
    <w:rsid w:val="007979CC"/>
    <w:rsid w:val="007F4069"/>
    <w:rsid w:val="00800131"/>
    <w:rsid w:val="00802E49"/>
    <w:rsid w:val="00817FFE"/>
    <w:rsid w:val="00856E28"/>
    <w:rsid w:val="00857C32"/>
    <w:rsid w:val="00863BB5"/>
    <w:rsid w:val="00864648"/>
    <w:rsid w:val="008670E9"/>
    <w:rsid w:val="00884D5A"/>
    <w:rsid w:val="008D5579"/>
    <w:rsid w:val="008F61DF"/>
    <w:rsid w:val="00970B7E"/>
    <w:rsid w:val="009A10C4"/>
    <w:rsid w:val="009C00BA"/>
    <w:rsid w:val="00A5339F"/>
    <w:rsid w:val="00A54C8E"/>
    <w:rsid w:val="00A93C86"/>
    <w:rsid w:val="00AC5B7E"/>
    <w:rsid w:val="00B7662B"/>
    <w:rsid w:val="00B96320"/>
    <w:rsid w:val="00BF3175"/>
    <w:rsid w:val="00C1272D"/>
    <w:rsid w:val="00C30B96"/>
    <w:rsid w:val="00CB7F16"/>
    <w:rsid w:val="00CE4DB1"/>
    <w:rsid w:val="00D07D34"/>
    <w:rsid w:val="00D410D8"/>
    <w:rsid w:val="00D51AC9"/>
    <w:rsid w:val="00D53685"/>
    <w:rsid w:val="00DA1CA4"/>
    <w:rsid w:val="00DA4C67"/>
    <w:rsid w:val="00DA5FD4"/>
    <w:rsid w:val="00DC1389"/>
    <w:rsid w:val="00DC2C90"/>
    <w:rsid w:val="00DC63AF"/>
    <w:rsid w:val="00DF233A"/>
    <w:rsid w:val="00E03459"/>
    <w:rsid w:val="00E33E0E"/>
    <w:rsid w:val="00E945FF"/>
    <w:rsid w:val="00EA6D34"/>
    <w:rsid w:val="00F035A2"/>
    <w:rsid w:val="00F211BC"/>
    <w:rsid w:val="00F21E48"/>
    <w:rsid w:val="00F32F47"/>
    <w:rsid w:val="00F71268"/>
    <w:rsid w:val="00F720CE"/>
    <w:rsid w:val="00F72FE6"/>
    <w:rsid w:val="00F964EE"/>
    <w:rsid w:val="00FA7F99"/>
    <w:rsid w:val="00F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49F0"/>
  <w15:chartTrackingRefBased/>
  <w15:docId w15:val="{AD79EE63-A913-4B88-9C30-18949104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5339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53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i.plus/monica-casapu/legenda-ghiocelului/7269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i.plus/monica-casapu/legenda-ghiocelului/7269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channel/UCPzmQ8D3XQZjmAPZkyvx3-A/feature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7F4B-64DE-4D0B-9039-0D742554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1022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VadVoci</dc:creator>
  <cp:keywords/>
  <dc:description/>
  <cp:lastModifiedBy>VadVoci</cp:lastModifiedBy>
  <cp:revision>178</cp:revision>
  <dcterms:created xsi:type="dcterms:W3CDTF">2021-03-20T09:41:00Z</dcterms:created>
  <dcterms:modified xsi:type="dcterms:W3CDTF">2021-03-20T18:06:00Z</dcterms:modified>
</cp:coreProperties>
</file>